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A511" w14:textId="77777777" w:rsidR="00037CD4" w:rsidRPr="00037CD4" w:rsidRDefault="00037CD4" w:rsidP="00F86167">
      <w:pPr>
        <w:pStyle w:val="NormalWeb"/>
        <w:spacing w:before="0" w:beforeAutospacing="0" w:after="16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คำประกาศเกี่ยวกับความเป็นส่วนตัวในการใช้กล้องวงจรปิด</w:t>
      </w:r>
    </w:p>
    <w:p w14:paraId="07F44B41" w14:textId="77777777" w:rsidR="00037CD4" w:rsidRPr="00037CD4" w:rsidRDefault="00037CD4" w:rsidP="00F86167">
      <w:pPr>
        <w:pStyle w:val="NormalWeb"/>
        <w:spacing w:before="0" w:beforeAutospacing="0" w:after="16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(CCTV Privacy Notice)</w:t>
      </w:r>
    </w:p>
    <w:p w14:paraId="41F7BA6E" w14:textId="77777777" w:rsidR="00037CD4" w:rsidRPr="00037CD4" w:rsidRDefault="00037CD4" w:rsidP="00F86167">
      <w:pPr>
        <w:pStyle w:val="NormalWeb"/>
        <w:spacing w:before="0" w:beforeAutospacing="0" w:after="16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----------------------------------------------------------------------------------</w:t>
      </w:r>
    </w:p>
    <w:p w14:paraId="57B7E22E" w14:textId="49F70520" w:rsidR="00037CD4" w:rsidRPr="00037CD4" w:rsidRDefault="00F86167" w:rsidP="00F86167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บริษัท เค แอนด์ โอ ซิสเต็มส์ แอนด์ คอนซัลติ้ง จำกัด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ซึ่งต่อไปในประกาศนี้ เรียกว่า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เค แอนด์ โอ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”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“</w:t>
      </w:r>
      <w:r w:rsidR="00037CD4"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เรา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”)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กำลังดำเนินการใช้กล้องวงจรปิด (</w:t>
      </w:r>
      <w:r w:rsidR="00037CD4" w:rsidRPr="000447DA">
        <w:rPr>
          <w:rFonts w:ascii="TH SarabunPSK" w:hAnsi="TH SarabunPSK" w:cs="TH SarabunPSK" w:hint="cs"/>
          <w:color w:val="000000"/>
          <w:sz w:val="32"/>
          <w:szCs w:val="32"/>
        </w:rPr>
        <w:t>CCTV)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สำหรับการเฝ้าระวังสังเกตการณ์ในพื้นที่ภายในและรอบบริเวณ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</w:rPr>
        <w:t>…..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อาคาร/สิ่งอำนวยความสะดวก/สถานที่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</w:rPr>
        <w:t>….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037CD4"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“</w:t>
      </w:r>
      <w:r w:rsidR="00037CD4"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พื้นที่</w:t>
      </w:r>
      <w:r w:rsidR="00037CD4"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”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ของเรา เพื่อการปกป้องชีวิต สุขภาพ และทรัพย์สิน ทั้งนี้ เราทำการเก็บรวบรวมข้อมูลส่วนบุคคลของเจ้าหน้าที่ ผู้ปฏิบัติงาน ลูกค้า ลูกจ้าง ผู้รับเหมา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ผู้มาติดต่อ หรือ บุคคลใด ๆ (ซึ่งต่อไปนี้จะเรียกรวมกัน</w:t>
      </w:r>
      <w:r w:rsidR="00037CD4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ว่า</w:t>
      </w:r>
      <w:r w:rsidR="00037CD4" w:rsidRPr="0012784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="00037CD4"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ท่าน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="00037CD4" w:rsidRPr="00127843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ที่เข้ามายังพื้นที่ โดยผ่านการใช้งานอุปกรณ์กล้องวงจรปิดดังกล่าว</w:t>
      </w:r>
    </w:p>
    <w:p w14:paraId="446CDED8" w14:textId="2132085F" w:rsidR="00037CD4" w:rsidRPr="00037CD4" w:rsidRDefault="00037CD4" w:rsidP="00F86167">
      <w:pPr>
        <w:pStyle w:val="NormalWeb"/>
        <w:spacing w:before="0" w:beforeAutospacing="0" w:after="0" w:afterAutospacing="0"/>
        <w:ind w:firstLine="75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ประกาศความเป็นส่วนตัวในการใช้กล้องวงจรปิด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127843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A23A4F" w:rsidRPr="00127843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ประกาศ</w:t>
      </w:r>
      <w:r w:rsidR="00A23A4F" w:rsidRPr="00127843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Pr="00127843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ฉบับนี้ให้ข้อมูลเกี่ยวกับการดำเนินการเก็บรวบรวม ใช้</w:t>
      </w:r>
      <w:r w:rsidR="00256734"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หรือ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 xml:space="preserve"> </w:t>
      </w:r>
      <w:r w:rsid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ซึ่ง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 xml:space="preserve">ข้อมูลที่สามารถทำให้สามารถระบุตัวท่านได้ 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(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CFDFE"/>
          <w:cs/>
        </w:rPr>
        <w:t>ข้อมูลส่วนบุคคล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</w:rPr>
        <w:t>)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รวมทั้งสิทธิต่าง ๆ ของท่าน ดังนี้</w:t>
      </w:r>
    </w:p>
    <w:p w14:paraId="1FADE009" w14:textId="77777777" w:rsidR="00037CD4" w:rsidRPr="00037CD4" w:rsidRDefault="00037CD4" w:rsidP="00F86167">
      <w:pPr>
        <w:pStyle w:val="NormalWeb"/>
        <w:spacing w:before="0" w:beforeAutospacing="0" w:after="0" w:afterAutospacing="0"/>
        <w:ind w:firstLine="75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6C786B65" w14:textId="77777777" w:rsidR="00037CD4" w:rsidRPr="00037CD4" w:rsidRDefault="00037CD4" w:rsidP="00F86167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ฐานกฎหมายในการประมวลผลข้อมูลส่วนบุคคล</w:t>
      </w:r>
    </w:p>
    <w:p w14:paraId="62BCEF62" w14:textId="77777777" w:rsidR="00037CD4" w:rsidRPr="00037CD4" w:rsidRDefault="00037CD4" w:rsidP="00F86167">
      <w:pPr>
        <w:pStyle w:val="NormalWeb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เราดำเนินการเก็บรวบรวมข้อมูลส่วนบุคคลของท่านภายใต้ฐานกฎหมายดังต่อไปนี้</w:t>
      </w:r>
    </w:p>
    <w:p w14:paraId="05387FD0" w14:textId="0101D73E" w:rsidR="00037CD4" w:rsidRPr="00037CD4" w:rsidRDefault="00F0177A" w:rsidP="00F86167">
      <w:pPr>
        <w:pStyle w:val="NormalWeb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ความจำเป็นในการป้องกันหรือระงับอันตรายต่อชีวิต ร่างกาย หรือสุขภาพของท่านหรือบุคคลอื่น</w:t>
      </w:r>
    </w:p>
    <w:p w14:paraId="638BEFAE" w14:textId="3EAB0FDC" w:rsidR="00037CD4" w:rsidRPr="00037CD4" w:rsidRDefault="00F0177A" w:rsidP="00F86167">
      <w:pPr>
        <w:pStyle w:val="NormalWeb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ความจำเป็นเพื่อประโยชน์โดยชอบด้วยกฎหมายของเราหรือบุคคลอื่น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โดยประโยชน์ดังกล่าวมีความสำคัญไม่น้อยไปกว่าสิทธิขั้นพื้นฐานในข้อมูลส่วนบุคคลของท่าน</w:t>
      </w:r>
    </w:p>
    <w:p w14:paraId="0A76CAFE" w14:textId="6E4BE411" w:rsidR="00037CD4" w:rsidRPr="00037CD4" w:rsidRDefault="00F0177A" w:rsidP="00F86167">
      <w:pPr>
        <w:pStyle w:val="NormalWeb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="00D11F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ความจำเป็นในการปฏิบัติตามกฎหมายที่เกี่ยวข้อง ซึ่งควบคุมดูแลเกี่ยวกับความปลอดภัยและสภาพแวดล้อมในสถานที่ทำงาน และทรัพย์สินของเรา</w:t>
      </w:r>
    </w:p>
    <w:p w14:paraId="0A563184" w14:textId="77777777" w:rsidR="00037CD4" w:rsidRPr="00037CD4" w:rsidRDefault="00037CD4" w:rsidP="00F86167">
      <w:pPr>
        <w:pStyle w:val="NormalWeb"/>
        <w:spacing w:before="0" w:beforeAutospacing="0" w:after="0" w:afterAutospacing="0"/>
        <w:ind w:firstLine="75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27B6541F" w14:textId="77777777" w:rsidR="00037CD4" w:rsidRPr="00037CD4" w:rsidRDefault="00037CD4" w:rsidP="00F86167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วัตถุประสงค์ในการเก็บรวบรวมข้อมูลส่วนบุคคลของท่าน</w:t>
      </w:r>
    </w:p>
    <w:p w14:paraId="18C5E176" w14:textId="77777777" w:rsidR="00037CD4" w:rsidRPr="00037CD4" w:rsidRDefault="00037CD4" w:rsidP="00F86167">
      <w:pPr>
        <w:pStyle w:val="NormalWeb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เราดำเนินการเก็บรวบรวมข้อมูลส่วนบุคคลของท่านเพื่อวัตถุประสงค์ ดังต่อไปนี้</w:t>
      </w:r>
    </w:p>
    <w:p w14:paraId="7A67282E" w14:textId="77777777" w:rsidR="00037CD4" w:rsidRPr="00037CD4" w:rsidRDefault="00037CD4" w:rsidP="00F8616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เพื่อการปกป้องสุขภาพและความปลอดภัยส่วนตัวของท่าน ซึ่งรวมไปถึงทรัพย์สินของท่าน</w:t>
      </w:r>
    </w:p>
    <w:p w14:paraId="627D7561" w14:textId="77777777" w:rsidR="00037CD4" w:rsidRPr="00037CD4" w:rsidRDefault="00037CD4" w:rsidP="00F86167">
      <w:pPr>
        <w:pStyle w:val="NormalWeb"/>
        <w:numPr>
          <w:ilvl w:val="0"/>
          <w:numId w:val="9"/>
        </w:numPr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เพื่อการปกป้องอาคาร สิ่งอำนวยความสะดวกและทรัพย์สินของเราจากความเสียหาย การขัดขวาง การทำลายซึ่งทรัพย์สินหรืออาชญากรรมอื่น</w:t>
      </w:r>
    </w:p>
    <w:p w14:paraId="020CF012" w14:textId="77777777" w:rsidR="00037CD4" w:rsidRPr="00037CD4" w:rsidRDefault="00037CD4" w:rsidP="00F86167">
      <w:pPr>
        <w:pStyle w:val="NormalWeb"/>
        <w:numPr>
          <w:ilvl w:val="0"/>
          <w:numId w:val="9"/>
        </w:numPr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เพื่อสนับสนุนหน่วยงานที่เกี่ยวข้องในการบังคับใช้กฎหมายเพื่อการยับยั้ง ป้องกัน สืบค้น และ ดำเนินคดีทางกฎหมาย</w:t>
      </w:r>
    </w:p>
    <w:p w14:paraId="4562903F" w14:textId="77777777" w:rsidR="00037CD4" w:rsidRPr="00037CD4" w:rsidRDefault="00037CD4" w:rsidP="00F86167">
      <w:pPr>
        <w:pStyle w:val="NormalWeb"/>
        <w:numPr>
          <w:ilvl w:val="0"/>
          <w:numId w:val="9"/>
        </w:numPr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ให้ความช่วยเหลือในกระบวนการระงับข้อพิพาทซึ่งเกิดขึ้นในระหว่างที่มีกระบวนการทางวินัยหรือกระบวนการร้องทุกข์</w:t>
      </w:r>
    </w:p>
    <w:p w14:paraId="71449315" w14:textId="1777D5F8" w:rsidR="00037CD4" w:rsidRPr="00037CD4" w:rsidRDefault="00037CD4" w:rsidP="00F86167">
      <w:pPr>
        <w:pStyle w:val="NormalWeb"/>
        <w:numPr>
          <w:ilvl w:val="0"/>
          <w:numId w:val="9"/>
        </w:numPr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เพื่อการให้ความช่วยเหลือในกระบวนการสอบสวน หรือ กระบวนการเกี่ยวกับการส่งเรื่องร้องเรียน </w:t>
      </w:r>
    </w:p>
    <w:p w14:paraId="6ECB876F" w14:textId="15E0928F" w:rsidR="00037CD4" w:rsidRPr="00037CD4" w:rsidRDefault="00037CD4" w:rsidP="00F86167">
      <w:pPr>
        <w:pStyle w:val="NormalWeb"/>
        <w:numPr>
          <w:ilvl w:val="0"/>
          <w:numId w:val="9"/>
        </w:numPr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lastRenderedPageBreak/>
        <w:t>เพื่อการให้ความช่วยเหลือในกระบวนการริเริ่มหรือป้องกันการฟ้องร้องทางแพ่ง ซึ่งรวมไปถึงแต่ไม่จำกัด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เพียง</w:t>
      </w: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การดำเนินการทางกฎหมายที่เกี่ยวข้องกับการจ้างงาน</w:t>
      </w:r>
    </w:p>
    <w:p w14:paraId="1117A271" w14:textId="77777777" w:rsidR="00037CD4" w:rsidRPr="00037CD4" w:rsidRDefault="00037CD4" w:rsidP="00F86167">
      <w:pPr>
        <w:pStyle w:val="NormalWeb"/>
        <w:numPr>
          <w:ilvl w:val="0"/>
          <w:numId w:val="9"/>
        </w:numPr>
        <w:spacing w:before="0" w:beforeAutospacing="0" w:after="0" w:afterAutospacing="0"/>
        <w:ind w:right="177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อื่น ๆ (หากมี)</w:t>
      </w:r>
    </w:p>
    <w:p w14:paraId="168F1EED" w14:textId="3A143723" w:rsidR="00037CD4" w:rsidRPr="00037CD4" w:rsidRDefault="00037CD4" w:rsidP="00F86167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 w:hint="cs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0BA2231F" w14:textId="77777777" w:rsidR="00037CD4" w:rsidRPr="00037CD4" w:rsidRDefault="00037CD4" w:rsidP="00F8616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ข้อมูลส่วนบุคคลที่เราเก็บรวบรวมและใช้</w:t>
      </w:r>
    </w:p>
    <w:p w14:paraId="662A1881" w14:textId="77777777" w:rsidR="00037CD4" w:rsidRPr="00037CD4" w:rsidRDefault="00037CD4" w:rsidP="00F86167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ตามวัตถุประสงค์ตามที่ได้แจ้งในข้อ 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2.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เราทำการติดตั้งกล้องวงจรปิดในตำแหน่งที่มองเห็นได้ โดยจะจัดวางป้ายเตือนว่ามีการใช้งานกล้องวงจรปิด ณ ทางเข้าและทางออก รวมถึงพื้นที่ที่เราเห็นสมควรว่าเป็นจุดที่ต้องมีการเฝ้าระวัง เพื่อเก็บรวบรวมข้อมูลส่วนบุคคลของท่านเมื่อท่านเข้ามายังพื้นที่ ดังต่อไปนี้</w:t>
      </w:r>
    </w:p>
    <w:p w14:paraId="77FAE833" w14:textId="77777777" w:rsidR="00037CD4" w:rsidRPr="00037CD4" w:rsidRDefault="00037CD4" w:rsidP="00F86167">
      <w:pPr>
        <w:pStyle w:val="NormalWeb"/>
        <w:spacing w:before="0" w:beforeAutospacing="0" w:after="0" w:afterAutospacing="0"/>
        <w:ind w:left="851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37CD4" w:rsidRPr="00037CD4" w14:paraId="07F2DA2B" w14:textId="77777777" w:rsidTr="00037CD4">
        <w:trPr>
          <w:trHeight w:val="452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AAD679" w14:textId="77777777" w:rsidR="00037CD4" w:rsidRPr="00037CD4" w:rsidRDefault="00037CD4" w:rsidP="00F86167">
            <w:pPr>
              <w:pStyle w:val="NormalWeb"/>
              <w:spacing w:before="150" w:beforeAutospacing="0" w:after="15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รายการข้อมูลส่วนบุคคลที่เก็บรวบรวม</w:t>
            </w:r>
          </w:p>
        </w:tc>
      </w:tr>
      <w:tr w:rsidR="00037CD4" w:rsidRPr="00037CD4" w14:paraId="2A29DCB1" w14:textId="77777777" w:rsidTr="00037CD4">
        <w:trPr>
          <w:trHeight w:val="112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A860FE" w14:textId="77777777" w:rsidR="00037CD4" w:rsidRPr="00037CD4" w:rsidRDefault="00037CD4" w:rsidP="00F8616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ภาพนิ่ง</w:t>
            </w:r>
          </w:p>
          <w:p w14:paraId="789D9AAE" w14:textId="77777777" w:rsidR="00037CD4" w:rsidRPr="00037CD4" w:rsidRDefault="00037CD4" w:rsidP="00F8616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ภาพเคลื่อนไหว</w:t>
            </w:r>
          </w:p>
          <w:p w14:paraId="5143FE12" w14:textId="77777777" w:rsidR="00037CD4" w:rsidRPr="00037CD4" w:rsidRDefault="00037CD4" w:rsidP="00F8616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เสียง</w:t>
            </w:r>
          </w:p>
          <w:p w14:paraId="3876D1EE" w14:textId="77777777" w:rsidR="00037CD4" w:rsidRPr="00037CD4" w:rsidRDefault="00037CD4" w:rsidP="00F8616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ภาพทรัพย์สินของท่าน เช่น พาหนะ กระเป๋า หมวก เครื่องแต่งกาย เป็นต้น</w:t>
            </w:r>
          </w:p>
          <w:p w14:paraId="416065B0" w14:textId="77777777" w:rsidR="00037CD4" w:rsidRPr="00037CD4" w:rsidRDefault="00037CD4" w:rsidP="00F8616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อื่น ๆ (หากมี)</w:t>
            </w:r>
          </w:p>
        </w:tc>
      </w:tr>
    </w:tbl>
    <w:p w14:paraId="23043E48" w14:textId="77777777" w:rsidR="00037CD4" w:rsidRPr="00037CD4" w:rsidRDefault="00037CD4" w:rsidP="00F86167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Style w:val="apple-tab-span"/>
          <w:rFonts w:ascii="TH SarabunPSK" w:hAnsi="TH SarabunPSK" w:cs="TH SarabunPSK" w:hint="cs"/>
          <w:color w:val="000000"/>
          <w:sz w:val="32"/>
          <w:szCs w:val="32"/>
        </w:rPr>
        <w:tab/>
      </w:r>
    </w:p>
    <w:p w14:paraId="74D60AAC" w14:textId="32B8C079" w:rsidR="00037CD4" w:rsidRDefault="00037CD4" w:rsidP="00F86167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เราจะไม่ทำการติดตั้งกล้องวงจรปิดในพื้นที่ที่อาจล่วงละเมิดสิทธิขั้นพื้นฐานของท่านจนเกินสมควร ได้แก่ ห้องพัก ห้องน้ำ ห้องอาบน้ำ หรือสถานที่เพื่อใช้ในการพักผ่อนของผู้ปฏิบัติงาน</w:t>
      </w:r>
    </w:p>
    <w:p w14:paraId="70DBAB5E" w14:textId="77777777" w:rsidR="00037CD4" w:rsidRPr="00037CD4" w:rsidRDefault="00037CD4" w:rsidP="00F86167">
      <w:pPr>
        <w:pStyle w:val="NormalWeb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5264635E" w14:textId="77777777" w:rsidR="00037CD4" w:rsidRPr="00037CD4" w:rsidRDefault="00037CD4" w:rsidP="00F86167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การเปิดเผยข้อมูลส่วนบุคคลของท่าน</w:t>
      </w:r>
    </w:p>
    <w:p w14:paraId="7044E2CA" w14:textId="4CA82086" w:rsidR="00037CD4" w:rsidRPr="00037CD4" w:rsidRDefault="00037CD4" w:rsidP="00F86167">
      <w:pPr>
        <w:pStyle w:val="NormalWeb"/>
        <w:spacing w:before="0" w:beforeAutospacing="0" w:after="15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Style w:val="apple-tab-span"/>
          <w:rFonts w:ascii="TH SarabunPSK" w:hAnsi="TH SarabunPSK" w:cs="TH SarabunPSK" w:hint="cs"/>
          <w:color w:val="000000"/>
          <w:sz w:val="32"/>
          <w:szCs w:val="32"/>
        </w:rPr>
        <w:tab/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เราจะเก็บรักษาข้อมูลในกล้องวงจรปิดที่เกี่ยวกับท่านไว้เป็นความลับ และจะไม่ทำการเปิดเผย เว้นแต่ กรณีที่เรามีความจำเป็นเพื่อให้สามารถบรรลุวัตถุประสงค์ในการเฝ้าระวังสังเกตการณ์ตามที่ได้ระบุในประกาศฉบับนี้ เราอาจเปิดเผยข้อมูลในกล้องวงจรปิดแก่ประเภทของบุคคลหรือนิติบุคคล</w:t>
      </w:r>
      <w:r w:rsidR="008711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ดังต่อไปนี้</w:t>
      </w:r>
    </w:p>
    <w:p w14:paraId="1DBD50D4" w14:textId="77777777" w:rsidR="00037CD4" w:rsidRPr="00037CD4" w:rsidRDefault="00037CD4" w:rsidP="00F86167">
      <w:pPr>
        <w:pStyle w:val="NormalWeb"/>
        <w:numPr>
          <w:ilvl w:val="0"/>
          <w:numId w:val="13"/>
        </w:numPr>
        <w:spacing w:before="150" w:beforeAutospacing="0" w:after="0" w:afterAutospacing="0"/>
        <w:ind w:left="714" w:hanging="357"/>
        <w:contextualSpacing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หน่วยงานที่มีอำนาจหน้าที่ตามที่กฎหมายกำหนด เพื่อช่วยเหลือ สนับสนุนในการบังคับใช้กฎหมาย หรือเพื่อการดำเนินการสืบสวน สอบสวน หรือการดำเนินคดีความต่าง ๆ</w:t>
      </w:r>
    </w:p>
    <w:p w14:paraId="02D288CC" w14:textId="77777777" w:rsidR="00037CD4" w:rsidRPr="00037CD4" w:rsidRDefault="00037CD4" w:rsidP="00F86167">
      <w:pPr>
        <w:pStyle w:val="NormalWeb"/>
        <w:numPr>
          <w:ilvl w:val="0"/>
          <w:numId w:val="13"/>
        </w:numPr>
        <w:spacing w:before="0" w:beforeAutospacing="0" w:after="150" w:afterAutospacing="0"/>
        <w:ind w:left="714" w:hanging="357"/>
        <w:contextualSpacing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ผู้ให้บริการซึ่งเป็นบุคคลภายนอก เพื่อความจำเป็นในการสร้างความมั่นใจในเรื่องการป้องกันหรือระงับอันตรายต่อชีวิต ร่างกาย สุขภาพ รวมทั้งทรัพย์สินของท่านหรือบุคคลอื่น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61D69AED" w14:textId="77777777" w:rsidR="00037CD4" w:rsidRPr="00037CD4" w:rsidRDefault="00037CD4" w:rsidP="00F86167">
      <w:pPr>
        <w:pStyle w:val="NormalWeb"/>
        <w:numPr>
          <w:ilvl w:val="0"/>
          <w:numId w:val="13"/>
        </w:numPr>
        <w:spacing w:before="0" w:beforeAutospacing="0" w:after="0" w:afterAutospacing="0"/>
        <w:ind w:left="714" w:right="177" w:hanging="357"/>
        <w:contextualSpacing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อื่น ๆ (หากมี)</w:t>
      </w:r>
    </w:p>
    <w:p w14:paraId="0102655F" w14:textId="77777777" w:rsidR="00037CD4" w:rsidRPr="00037CD4" w:rsidRDefault="00037CD4" w:rsidP="00F86167">
      <w:pPr>
        <w:pStyle w:val="NormalWeb"/>
        <w:spacing w:before="150" w:beforeAutospacing="0" w:after="150" w:afterAutospacing="0"/>
        <w:ind w:left="792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53F7ADE0" w14:textId="74BCA637" w:rsidR="00037CD4" w:rsidRPr="00127843" w:rsidRDefault="00037CD4" w:rsidP="00F86167">
      <w:pPr>
        <w:pStyle w:val="NormalWeb"/>
        <w:numPr>
          <w:ilvl w:val="0"/>
          <w:numId w:val="14"/>
        </w:numPr>
        <w:spacing w:before="15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สิทธิตามพระราชบัญญัติคุ้มครองข้อมูลส่วนบุคคล พ.ศ.</w:t>
      </w:r>
      <w:r w:rsidR="008711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871161" w:rsidRPr="0012784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2562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ของท่าน</w:t>
      </w:r>
    </w:p>
    <w:p w14:paraId="5FD64556" w14:textId="0E34FC38" w:rsidR="00037CD4" w:rsidRPr="00037CD4" w:rsidRDefault="00037CD4" w:rsidP="00F86167">
      <w:pPr>
        <w:pStyle w:val="NormalWeb"/>
        <w:spacing w:before="0" w:beforeAutospacing="0" w:after="150" w:afterAutospacing="0"/>
        <w:ind w:firstLine="750"/>
        <w:jc w:val="thaiDistribute"/>
        <w:rPr>
          <w:rFonts w:ascii="TH SarabunPSK" w:hAnsi="TH SarabunPSK" w:cs="TH SarabunPSK"/>
          <w:sz w:val="32"/>
          <w:szCs w:val="32"/>
        </w:rPr>
      </w:pP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="00871161" w:rsidRPr="00127843">
        <w:rPr>
          <w:rFonts w:ascii="TH SarabunPSK" w:hAnsi="TH SarabunPSK" w:cs="TH SarabunPSK"/>
          <w:color w:val="000000"/>
          <w:sz w:val="32"/>
          <w:szCs w:val="32"/>
        </w:rPr>
        <w:t>2562</w:t>
      </w:r>
      <w:r w:rsid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มีวัตถุประสงค์เพื่อให้ข้อมูลส่วนบุคคลของท่านอยู่ในความควบคุมของท่านได้มากขึ้น โดยท่านสามารถใช้สิทธิตามพระราชบัญญัติคุ้มครองข้อมูลส่วนบุคคล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พ.ศ. </w:t>
      </w:r>
      <w:r w:rsidR="00871161" w:rsidRPr="00127843">
        <w:rPr>
          <w:rFonts w:ascii="TH SarabunPSK" w:hAnsi="TH SarabunPSK" w:cs="TH SarabunPSK"/>
          <w:color w:val="000000"/>
          <w:sz w:val="32"/>
          <w:szCs w:val="32"/>
        </w:rPr>
        <w:t xml:space="preserve">2562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เมื่อบทบัญญัติในส่วนที่เกี่ยวกับสิทธิของเจ้าของข้อมูลส่วนบุคคลมีผลใช้บังคับ ซึ่งมีรายละเอียดดังต่อไปนี้</w:t>
      </w:r>
    </w:p>
    <w:p w14:paraId="3A2EED2D" w14:textId="03485CFE" w:rsidR="00037CD4" w:rsidRPr="00037CD4" w:rsidRDefault="00037CD4" w:rsidP="00F86167">
      <w:pPr>
        <w:pStyle w:val="NormalWeb"/>
        <w:numPr>
          <w:ilvl w:val="0"/>
          <w:numId w:val="15"/>
        </w:numPr>
        <w:spacing w:before="150" w:beforeAutospacing="0" w:after="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สิทธิในการเข้าถึง รับสำเนา</w:t>
      </w:r>
      <w:r w:rsidR="0025673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และขอให้เปิดเผยที่มาของข้อมูลส่วนบุคคลของท่านที่เราเก็บรวบรวมอยู่ เว้นแต่กรณีที่เรามีสิทธิปฏิเสธคำขอของท่านตามกฎหมายหรือคำสั่งศาล 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54DB7A2" w14:textId="0A243599" w:rsidR="00037CD4" w:rsidRPr="00037CD4" w:rsidRDefault="00037CD4" w:rsidP="00F86167">
      <w:pPr>
        <w:pStyle w:val="NormalWeb"/>
        <w:numPr>
          <w:ilvl w:val="0"/>
          <w:numId w:val="15"/>
        </w:numPr>
        <w:spacing w:before="0" w:beforeAutospacing="0" w:after="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สิทธิในการขอแก้ไขข้อมูลส่วนบุคคลของท่านที่ไม่ถูกต้องหรือไม่ครบถ้วน เพื่อให้มีความถูกต้อง เป็นปัจจุบัน สมบูรณ์ และไม่ก่อให้เกิดความเข้าใจผิด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18A84FE" w14:textId="73A3A29B" w:rsidR="00037CD4" w:rsidRPr="00037CD4" w:rsidRDefault="00037CD4" w:rsidP="00F86167">
      <w:pPr>
        <w:pStyle w:val="NormalWeb"/>
        <w:numPr>
          <w:ilvl w:val="0"/>
          <w:numId w:val="15"/>
        </w:numPr>
        <w:spacing w:before="0" w:beforeAutospacing="0" w:after="0" w:afterAutospacing="0"/>
        <w:ind w:left="782" w:hanging="357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สิทธิในการขอให้ระงับการใช้ข้อมูลส่วนบุคคลของท่านในกรณีหนึ่งกรณีใด</w:t>
      </w:r>
      <w:r w:rsidR="0025673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ดังต่อไปนี้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A1CAE29" w14:textId="6882D669" w:rsidR="00037CD4" w:rsidRPr="00037CD4" w:rsidRDefault="00037CD4" w:rsidP="00F86167">
      <w:pPr>
        <w:pStyle w:val="NormalWeb"/>
        <w:numPr>
          <w:ilvl w:val="1"/>
          <w:numId w:val="15"/>
        </w:numPr>
        <w:spacing w:before="150" w:beforeAutospacing="0" w:after="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อยู่ในช่วงเวลาที่เราทำการตรวจสอบตามคำร้องขอของท่านให้แก้ไขข้อมูลส่วนบุคคลของท่านให้ถูกต้อง สมบูรณ์และเป็นปัจจุบัน</w:t>
      </w:r>
    </w:p>
    <w:p w14:paraId="795222F9" w14:textId="0533C7A9" w:rsidR="00037CD4" w:rsidRPr="00037CD4" w:rsidRDefault="00037CD4" w:rsidP="00F86167">
      <w:pPr>
        <w:pStyle w:val="NormalWeb"/>
        <w:numPr>
          <w:ilvl w:val="1"/>
          <w:numId w:val="15"/>
        </w:numPr>
        <w:spacing w:before="0" w:beforeAutospacing="0" w:after="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ข้อมูลส่วนบุคคลของท่านถูกเก็บรวบรวม ใช้หรือเปิดเผยโดยมิชอบด้วยกฎหมาย</w:t>
      </w:r>
    </w:p>
    <w:p w14:paraId="5F14AC15" w14:textId="64F06FA1" w:rsidR="00037CD4" w:rsidRPr="00037CD4" w:rsidRDefault="00037CD4" w:rsidP="00F86167">
      <w:pPr>
        <w:pStyle w:val="NormalWeb"/>
        <w:numPr>
          <w:ilvl w:val="1"/>
          <w:numId w:val="15"/>
        </w:numPr>
        <w:spacing w:before="0" w:beforeAutospacing="0" w:after="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ข้อมูลส่วนบุคคลของท่านหมดความจำเป็นในการเก็บรักษาไว้ตามวัตถุประสงค์เราได้แจ้งไว้ในการเก็บรวบรวม แต่ท่านประสงค์ให้เราเก็บรักษาข้อมูลนั้นต่อไปเพื่อประกอบการใช้สิทธิตามกฎหมายของท่าน</w:t>
      </w:r>
    </w:p>
    <w:p w14:paraId="371A84C3" w14:textId="13CD8593" w:rsidR="00037CD4" w:rsidRPr="00037CD4" w:rsidRDefault="00037CD4" w:rsidP="00F86167">
      <w:pPr>
        <w:pStyle w:val="NormalWeb"/>
        <w:numPr>
          <w:ilvl w:val="1"/>
          <w:numId w:val="15"/>
        </w:numPr>
        <w:spacing w:before="0" w:beforeAutospacing="0" w:after="15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เมื่ออยู่ในช่วงเวลาที่เรากำลังพิสูจน์ให้ท่านเห็นถึงเหตุอันชอบด้วยกฎหมายในการเก็บรวบรวม</w:t>
      </w:r>
      <w:r w:rsidR="00C403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403E7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ใช้หรือเปิดเผย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ข้อมูลส่วนบุคคลของท่าน หรือตรวจสอบความจำเป็นในการเก็บรวบรวม ใช้ หรือเปิดเผยข้อมูลส่วนบุคคลของท่านเพื่อประโยชน์สาธารณะ อันเนื่องมาจากการที่ท่านได้ใช้สิทธิคัดค้านการเก็บรวบรวม ใช้ หรือเปิดเผยข้อมูลส่วนบุคคลของท่าน</w:t>
      </w:r>
    </w:p>
    <w:p w14:paraId="0F63EC3C" w14:textId="4EBB27B8" w:rsidR="00037CD4" w:rsidRPr="00037CD4" w:rsidRDefault="00037CD4" w:rsidP="00F86167">
      <w:pPr>
        <w:pStyle w:val="NormalWeb"/>
        <w:numPr>
          <w:ilvl w:val="0"/>
          <w:numId w:val="15"/>
        </w:numPr>
        <w:spacing w:before="150" w:beforeAutospacing="0" w:after="15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สิทธิในการคัดค้านการเก็บรวบรวม ใช้ หรือเปิดเผยข้อมูลส่วนบุคคลของท่าน เว้นแต่กรณีที่เราเหตุในการปฏิเสธคำขอของท่านโดยชอบด้วยกฎหมาย (เช่น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เราสามารถแสดงให้เห็นว่าการเก็บรวบรวม ใช้ 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หรือเพื่อประโยชน์สาธารณะตามภารกิจของเรา)</w:t>
      </w:r>
    </w:p>
    <w:p w14:paraId="076A608A" w14:textId="77777777" w:rsidR="00037CD4" w:rsidRPr="00037CD4" w:rsidRDefault="00037CD4" w:rsidP="00F86167">
      <w:pPr>
        <w:pStyle w:val="NormalWeb"/>
        <w:spacing w:before="0" w:beforeAutospacing="0" w:after="0" w:afterAutospacing="0"/>
        <w:ind w:left="851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17063E17" w14:textId="77777777" w:rsidR="00037CD4" w:rsidRPr="00037CD4" w:rsidRDefault="00037CD4" w:rsidP="00F86167">
      <w:pPr>
        <w:pStyle w:val="NormalWeb"/>
        <w:numPr>
          <w:ilvl w:val="0"/>
          <w:numId w:val="16"/>
        </w:numPr>
        <w:spacing w:before="15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ระยะเวลาในการเก็บรักษาข้อมูลส่วนบุคคล</w:t>
      </w:r>
    </w:p>
    <w:p w14:paraId="6588B56C" w14:textId="77777777" w:rsidR="00037CD4" w:rsidRPr="00037CD4" w:rsidRDefault="00037CD4" w:rsidP="00F86167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เพื่อบรรลุวัตถุประสงค์ของการเฝ้าระวังสังเกตโดยการใช้อุปกรณ์กล้องวงจรปิดตามที่ประกาศนี้กำหนด เราจะเก็บรักษาข้อมูลส่วนบุคคลในกล้องวงจรปิดที่เกี่ยวข้องกับท่าน เป็นระยะเวลา</w:t>
      </w:r>
      <w:r w:rsidRPr="00037CD4">
        <w:rPr>
          <w:rFonts w:ascii="TH SarabunPSK" w:hAnsi="TH SarabunPSK" w:cs="TH SarabunPSK" w:hint="cs"/>
          <w:color w:val="333333"/>
          <w:sz w:val="32"/>
          <w:szCs w:val="32"/>
        </w:rPr>
        <w:t>............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ระบุระยะเวลาเป็นจำนวนวัน เดือน หรือปี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,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หรือระบุระยะเวลาโดยประมาณ เช่น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2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สัปดาห์)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............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นับจาก......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ระบุสถานการณ์ เงื่อนไข หรือเหตุการณ์ ที่ใช้ตัดสิน เช่น เมื่อเจ้าหน้าที่ของอาคารได้ทำการตรวจสอบย้อนหลังเรียบร้อยแล้ว)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.....{***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โดยระยะเวลาดังกล่าวเป็นไปตาม.....</w:t>
      </w:r>
      <w:r w:rsidRPr="00037CD4">
        <w:rPr>
          <w:rFonts w:ascii="TH SarabunPSK" w:hAnsi="TH SarabunPSK" w:cs="TH SarabunPSK" w:hint="cs"/>
          <w:color w:val="4472C4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4472C4"/>
          <w:sz w:val="32"/>
          <w:szCs w:val="32"/>
          <w:cs/>
        </w:rPr>
        <w:t>หากมีแหล่งอ้างอิงระยะเวลาการจัดเก็บตามกฎหมาย ระเบียบ ข้อปฏิบัติ สิทธิ โปรดระบุแหล่งดังกล่าวให้ชัดเจน)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..... ***}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เมื่อพ้นระยะเวลาดังกล่าวเราจะทำการ ลบ ทำลายข้อมูลส่วนบุคคลของท่านต่อไป</w:t>
      </w:r>
    </w:p>
    <w:p w14:paraId="48A4CB7F" w14:textId="77777777" w:rsidR="00037CD4" w:rsidRPr="00037CD4" w:rsidRDefault="00037CD4" w:rsidP="00F86167">
      <w:pPr>
        <w:pStyle w:val="NormalWeb"/>
        <w:spacing w:before="0" w:beforeAutospacing="0" w:after="0" w:afterAutospacing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lastRenderedPageBreak/>
        <w:t> </w:t>
      </w:r>
    </w:p>
    <w:p w14:paraId="751FAA1D" w14:textId="77777777" w:rsidR="00037CD4" w:rsidRPr="00037CD4" w:rsidRDefault="00037CD4" w:rsidP="00F8616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การรักษาความมั่นคงปลอดภัยข้อมูลส่วนบุคคล</w:t>
      </w:r>
    </w:p>
    <w:p w14:paraId="5ACE18B7" w14:textId="49C0B1D0" w:rsidR="00037CD4" w:rsidRPr="00037CD4" w:rsidRDefault="00037CD4" w:rsidP="00F86167">
      <w:pPr>
        <w:pStyle w:val="NormalWeb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เรามีมาตรการในการรักษาความมั่นคงปลอดภัยข้อมูลส่วนบุคคลของท่านอย่างเหมาะสม ทั้งในเชิงเทคนิคและการบริหารจัดการ เพื่อป้องกันมิให้ข้อมูลสูญหาย หรือมีการเข้าถึง </w:t>
      </w:r>
      <w:r w:rsidR="00C403E7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ลบ</w:t>
      </w:r>
      <w:r w:rsidR="00C403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(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Information Security Policy)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ของเรา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2F96F9D3" w14:textId="21BCA16D" w:rsidR="00037CD4" w:rsidRPr="00037CD4" w:rsidRDefault="00037CD4" w:rsidP="00F86167">
      <w:pPr>
        <w:pStyle w:val="NormalWeb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นอกจากนี้ เราได้กำหนดให้มีนโยบายการคุ้มครองข้อมูลส่วนบุคคลขึ้นโดยประกาศให้ทราบกันโดยทั่วทั้งองค์กร พร้อมแนวทางปฏิบัติเพื่อให้เกิดความมั่นคงปลอดภัยในการเก็บรวบรวม ใช้ </w:t>
      </w:r>
      <w:r w:rsidR="00C403E7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เปิดเผยข้อมูลส่วนบุคคล โดยธำรงไว้ซึ่งความเป็นความลับ (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Confidentiality)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ความถูกต้องครบถ้วน (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Integrity)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และสภาพพร้อมใช้งาน (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Availability)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ของข้อมูลส่วนบุคคล โดยเราได้จัดให้มีการทบทวนนโยบายดังกล่าวรวมถึงประกาศนี้ในระยะเวลาตามที่เหมาะสม</w:t>
      </w:r>
    </w:p>
    <w:p w14:paraId="4DFAE938" w14:textId="77777777" w:rsidR="00037CD4" w:rsidRPr="00037CD4" w:rsidRDefault="00037CD4" w:rsidP="00F86167">
      <w:pPr>
        <w:pStyle w:val="NormalWeb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2DD1F3D1" w14:textId="6016CE9F" w:rsidR="00037CD4" w:rsidRPr="00037CD4" w:rsidRDefault="00037CD4" w:rsidP="00F8616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ความรับผิดชอบของ</w:t>
      </w:r>
      <w:r w:rsidR="00714795"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ผู้ควบคุมข้อมูลส่วน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บุคคล</w:t>
      </w:r>
    </w:p>
    <w:p w14:paraId="6A837709" w14:textId="5C898519" w:rsidR="00037CD4" w:rsidRPr="00037CD4" w:rsidRDefault="00037CD4" w:rsidP="00F86167">
      <w:pPr>
        <w:pStyle w:val="NormalWeb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เราได้กำหนดให้เจ้าหน้าที่เฉพาะผู้ที่มีอำนาจหน้าที่เกี่ยวข้องในการจัดเก็บรวบรวม 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ใช้ </w:t>
      </w:r>
      <w:r w:rsidR="00CF2DAA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ข้อมูลส่วนบุคคลของกิจกรรมการประมวลผลนี้เท่านั้นที่จะสามารถเข้าถึงข้อมูลส่วนบุคคลของท่านได้ โดยเราจะดำเนินการให้เจ้าหน้าที่ปฏิบัติตามประกาศนี้อย่างเคร่งครัด</w:t>
      </w:r>
    </w:p>
    <w:p w14:paraId="507A7381" w14:textId="77777777" w:rsidR="00037CD4" w:rsidRPr="00037CD4" w:rsidRDefault="00037CD4" w:rsidP="00F86167">
      <w:pPr>
        <w:pStyle w:val="NormalWeb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04ADF089" w14:textId="77777777" w:rsidR="00037CD4" w:rsidRPr="00037CD4" w:rsidRDefault="00037CD4" w:rsidP="00F8616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การเปลี่ยนแปลงแก้ไขคำประกาศเกี่ยวกับความเป็นส่วนตัว</w:t>
      </w:r>
    </w:p>
    <w:p w14:paraId="1FF174FD" w14:textId="22C3FA42" w:rsidR="00037CD4" w:rsidRPr="00037CD4" w:rsidRDefault="00037CD4" w:rsidP="00F86167">
      <w:pPr>
        <w:pStyle w:val="NormalWeb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ในการปรับปรุงหรือเปลี่ยนแปลงประกาศนี้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เราอาจพิจารณาแก้ไขเปลี่ยนแปลงตามที่เห็นสมควร และจะทำการแจ้งให้ท่านทราบผ่านช่องทาง.....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ระบุช่องทางแจ้ง เช่น แปะไว้ที่ทางเข้า หรือแสดง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QR Code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ที่ป้อม รปภ. หรือโต๊ะประชาสัมพันธ์ เป็นต้น)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.....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โดยมีวันที่ของ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เวอร์ชันล่าสุด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กำกับอยู่ตอนท้าย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อย่างไรก็ดี เราขอแนะนำให้ท่านโปรดตรวจสอบเพื่อรับทราบประกาศฉบับใหม่อย่างสม่ำเสมอ โดยเฉพาะก่อนที่ท่านจะเข้ามาในพื้นที่ของเรา</w:t>
      </w:r>
    </w:p>
    <w:p w14:paraId="0D21D0C0" w14:textId="77777777" w:rsidR="00037CD4" w:rsidRPr="00037CD4" w:rsidRDefault="00037CD4" w:rsidP="00F86167">
      <w:pPr>
        <w:pStyle w:val="NormalWeb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การเข้ามาในพื้นที่ของท่าน ถือเป็นการรับทราบตามข้อตกลงในประกาศนี้ ทั้งนี้ โปรดระงับการเข้าพื้นที่ หากท่านไม่เห็นด้วยกับข้อตกลงในประกาศฉบับนี้ หากท่านยังคงเข้ามาในพื้นที่ต่อไปภายหลังจากที่ประกาศนี้มีการแก้ไขและนำขึ้นประกาศในช่องทางข้างต้นแล้ว จะถือว่าท่านได้รับทราบการเปลี่ยนแปลงดังกล่าวแล้ว</w:t>
      </w:r>
    </w:p>
    <w:p w14:paraId="65520A1F" w14:textId="77777777" w:rsidR="00037CD4" w:rsidRPr="00037CD4" w:rsidRDefault="00037CD4" w:rsidP="00F86167">
      <w:pPr>
        <w:pStyle w:val="NormalWeb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175B4631" w14:textId="77777777" w:rsidR="00037CD4" w:rsidRPr="00037CD4" w:rsidRDefault="00037CD4" w:rsidP="00F8616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การติดต่อสอบถาม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  <w:t> </w:t>
      </w:r>
    </w:p>
    <w:p w14:paraId="23A0941A" w14:textId="77777777" w:rsidR="00037CD4" w:rsidRPr="00037CD4" w:rsidRDefault="00037CD4" w:rsidP="00F86167">
      <w:pPr>
        <w:pStyle w:val="NormalWeb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ท่านสามารถติดต่อสอบถามเกี่ยวกับประกาศฉบับนี้ได้ที่</w:t>
      </w:r>
    </w:p>
    <w:p w14:paraId="625E7C2A" w14:textId="77777777" w:rsidR="00037CD4" w:rsidRPr="00037CD4" w:rsidRDefault="00037CD4" w:rsidP="00F86167">
      <w:pPr>
        <w:pStyle w:val="NormalWeb"/>
        <w:numPr>
          <w:ilvl w:val="0"/>
          <w:numId w:val="21"/>
        </w:numPr>
        <w:spacing w:before="0" w:beforeAutospacing="0" w:after="0" w:afterAutospacing="0"/>
        <w:ind w:left="786"/>
        <w:jc w:val="both"/>
        <w:textAlignment w:val="baselin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ผู้ควบคุมข้อมูลส่วนบุคคล (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Data Controller)</w:t>
      </w:r>
    </w:p>
    <w:p w14:paraId="5DCE457A" w14:textId="77777777" w:rsidR="00037CD4" w:rsidRPr="00037CD4" w:rsidRDefault="00037CD4" w:rsidP="00F86167">
      <w:pPr>
        <w:pStyle w:val="NormalWeb"/>
        <w:numPr>
          <w:ilvl w:val="0"/>
          <w:numId w:val="22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ชื่อ: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……(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ระบุชื่อหน่วยงานของท่าน)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…..</w:t>
      </w:r>
    </w:p>
    <w:p w14:paraId="4D4C3A94" w14:textId="77777777" w:rsidR="00037CD4" w:rsidRPr="00037CD4" w:rsidRDefault="00037CD4" w:rsidP="00F86167">
      <w:pPr>
        <w:pStyle w:val="NormalWeb"/>
        <w:numPr>
          <w:ilvl w:val="0"/>
          <w:numId w:val="22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สถานที่ติดต่อ: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……(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ระบุที่อยู่สำหรับติดต่อหน่วยงานของท่าน เช่น เลขที่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xxx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อาคาร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ชั้น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ถนน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 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แขวง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เขต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กรุงเทพมหานคร)</w:t>
      </w:r>
    </w:p>
    <w:p w14:paraId="663FF03D" w14:textId="5E8C37F4" w:rsidR="00037CD4" w:rsidRPr="00CA0E8E" w:rsidRDefault="00037CD4" w:rsidP="00F86167">
      <w:pPr>
        <w:pStyle w:val="NormalWeb"/>
        <w:numPr>
          <w:ilvl w:val="0"/>
          <w:numId w:val="22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ช่องทางการติดต่อ: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….(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ระบุช่องติดต่อ เช่น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XXX Contact Center 02-XXX-XXXX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อีเมล :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contact@xxx.or.th)....</w:t>
      </w:r>
      <w:r w:rsidRPr="00CA0E8E">
        <w:rPr>
          <w:rFonts w:ascii="TH SarabunPSK" w:hAnsi="TH SarabunPSK" w:cs="TH SarabunPSK" w:hint="cs"/>
          <w:sz w:val="32"/>
          <w:szCs w:val="32"/>
        </w:rPr>
        <w:br/>
      </w:r>
    </w:p>
    <w:p w14:paraId="3DF0477A" w14:textId="77777777" w:rsidR="00037CD4" w:rsidRPr="00037CD4" w:rsidRDefault="00037CD4" w:rsidP="00F86167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เจ้าหน้าที่คุ้มครองข้อมูลส่วนบุคคล (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Data Protection Officer: DPO)</w:t>
      </w:r>
    </w:p>
    <w:p w14:paraId="45F2E72A" w14:textId="77777777" w:rsidR="00037CD4" w:rsidRPr="00037CD4" w:rsidRDefault="00037CD4" w:rsidP="00F86167">
      <w:pPr>
        <w:pStyle w:val="NormalWeb"/>
        <w:numPr>
          <w:ilvl w:val="0"/>
          <w:numId w:val="24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ชื่อ: .......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ระบุชื่อ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DPO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ของหน่วยงานท่าน)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........................</w:t>
      </w:r>
    </w:p>
    <w:p w14:paraId="129B19EA" w14:textId="77777777" w:rsidR="00037CD4" w:rsidRPr="00037CD4" w:rsidRDefault="00037CD4" w:rsidP="00F86167">
      <w:pPr>
        <w:pStyle w:val="NormalWeb"/>
        <w:numPr>
          <w:ilvl w:val="0"/>
          <w:numId w:val="24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สถานที่ติดต่อ: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……(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ระบุที่อยู่สำหรับติดต่อ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DPO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ของท่าน เช่น เลขที่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xxx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อาคาร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ชั้น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ถนน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 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แขวง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เขต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กรุงเทพมหานคร)</w:t>
      </w:r>
    </w:p>
    <w:p w14:paraId="0000004F" w14:textId="52E40541" w:rsidR="00BD283B" w:rsidRPr="00F70957" w:rsidRDefault="00037CD4" w:rsidP="00F86167">
      <w:pPr>
        <w:pStyle w:val="NormalWeb"/>
        <w:numPr>
          <w:ilvl w:val="0"/>
          <w:numId w:val="24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CA0E8E">
        <w:rPr>
          <w:rFonts w:ascii="TH SarabunPSK" w:hAnsi="TH SarabunPSK" w:cs="TH SarabunPSK" w:hint="cs"/>
          <w:color w:val="000000"/>
          <w:sz w:val="32"/>
          <w:szCs w:val="32"/>
          <w:cs/>
        </w:rPr>
        <w:t>ช่องทางการติดต่อ:</w:t>
      </w:r>
      <w:r w:rsidRPr="00CA0E8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0E8E">
        <w:rPr>
          <w:rFonts w:ascii="TH SarabunPSK" w:hAnsi="TH SarabunPSK" w:cs="TH SarabunPSK" w:hint="cs"/>
          <w:color w:val="FF0000"/>
          <w:sz w:val="32"/>
          <w:szCs w:val="32"/>
        </w:rPr>
        <w:t>….(</w:t>
      </w:r>
      <w:r w:rsidRPr="00CA0E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ระบุช่องติดต่อ เช่น </w:t>
      </w:r>
      <w:r w:rsidRPr="00CA0E8E">
        <w:rPr>
          <w:rFonts w:ascii="TH SarabunPSK" w:hAnsi="TH SarabunPSK" w:cs="TH SarabunPSK" w:hint="cs"/>
          <w:color w:val="FF0000"/>
          <w:sz w:val="32"/>
          <w:szCs w:val="32"/>
        </w:rPr>
        <w:t xml:space="preserve">XXX Privacy Center 02-XXX-XXXX </w:t>
      </w:r>
      <w:r w:rsidRPr="00CA0E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อีเมล : </w:t>
      </w:r>
      <w:r w:rsidRPr="00CA0E8E">
        <w:rPr>
          <w:rFonts w:ascii="TH SarabunPSK" w:hAnsi="TH SarabunPSK" w:cs="TH SarabunPSK" w:hint="cs"/>
          <w:color w:val="FF0000"/>
          <w:sz w:val="32"/>
          <w:szCs w:val="32"/>
        </w:rPr>
        <w:t>dpo@xxx.or.th)....</w:t>
      </w:r>
      <w:r w:rsidRPr="00CA0E8E">
        <w:rPr>
          <w:rFonts w:ascii="TH SarabunPSK" w:hAnsi="TH SarabunPSK" w:cs="TH SarabunPSK" w:hint="cs"/>
          <w:color w:val="000000"/>
          <w:sz w:val="32"/>
          <w:szCs w:val="32"/>
        </w:rPr>
        <w:t>.</w:t>
      </w:r>
    </w:p>
    <w:p w14:paraId="6185775C" w14:textId="66782F09" w:rsidR="00F70957" w:rsidRDefault="00F70957" w:rsidP="00F8616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 w:hint="cs"/>
          <w:sz w:val="32"/>
          <w:szCs w:val="32"/>
        </w:rPr>
      </w:pPr>
    </w:p>
    <w:p w14:paraId="3A05D3F3" w14:textId="77777777" w:rsidR="00F70957" w:rsidRDefault="00F70957" w:rsidP="00F8616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374534A9" w14:textId="75021188" w:rsidR="00F70957" w:rsidRDefault="00F70957" w:rsidP="00F8616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6B677BF3" w14:textId="7C0B08B1" w:rsidR="00F70957" w:rsidRDefault="00F70957" w:rsidP="00F8616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E597266" w14:textId="77777777" w:rsidR="00F70957" w:rsidRDefault="00F70957" w:rsidP="00F8616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1EE073D3" w14:textId="77777777" w:rsidR="00F70957" w:rsidRPr="00CA0E8E" w:rsidRDefault="00F70957" w:rsidP="00F8616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sectPr w:rsidR="00F70957" w:rsidRPr="00CA0E8E" w:rsidSect="00216573">
      <w:headerReference w:type="default" r:id="rId7"/>
      <w:footerReference w:type="default" r:id="rId8"/>
      <w:pgSz w:w="11900" w:h="16840"/>
      <w:pgMar w:top="1701" w:right="1440" w:bottom="295" w:left="1440" w:header="709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EEDF" w14:textId="77777777" w:rsidR="002F24E2" w:rsidRDefault="002F24E2">
      <w:r>
        <w:separator/>
      </w:r>
    </w:p>
  </w:endnote>
  <w:endnote w:type="continuationSeparator" w:id="0">
    <w:p w14:paraId="01FDA847" w14:textId="77777777" w:rsidR="002F24E2" w:rsidRDefault="002F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9996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000051" w14:textId="7F872CC7" w:rsidR="00BD283B" w:rsidRPr="00216573" w:rsidRDefault="00216573" w:rsidP="002165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60288" behindDoc="0" locked="0" layoutInCell="1" allowOverlap="1" wp14:anchorId="2A13E5D9" wp14:editId="1EF5F904">
              <wp:simplePos x="0" y="0"/>
              <wp:positionH relativeFrom="column">
                <wp:posOffset>-285750</wp:posOffset>
              </wp:positionH>
              <wp:positionV relativeFrom="paragraph">
                <wp:posOffset>-2634615</wp:posOffset>
              </wp:positionV>
              <wp:extent cx="1075690" cy="2910840"/>
              <wp:effectExtent l="0" t="0" r="0" b="381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5690" cy="2910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216573">
          <w:rPr>
            <w:rFonts w:ascii="TH SarabunPSK" w:hAnsi="TH SarabunPSK" w:cs="TH SarabunPSK" w:hint="cs"/>
            <w:sz w:val="30"/>
          </w:rPr>
          <w:fldChar w:fldCharType="begin"/>
        </w:r>
        <w:r w:rsidRPr="00216573">
          <w:rPr>
            <w:rFonts w:ascii="TH SarabunPSK" w:hAnsi="TH SarabunPSK" w:cs="TH SarabunPSK" w:hint="cs"/>
            <w:sz w:val="30"/>
          </w:rPr>
          <w:instrText xml:space="preserve"> PAGE   \* MERGEFORMAT </w:instrText>
        </w:r>
        <w:r w:rsidRPr="00216573">
          <w:rPr>
            <w:rFonts w:ascii="TH SarabunPSK" w:hAnsi="TH SarabunPSK" w:cs="TH SarabunPSK" w:hint="cs"/>
            <w:sz w:val="30"/>
          </w:rPr>
          <w:fldChar w:fldCharType="separate"/>
        </w:r>
        <w:r w:rsidRPr="00216573">
          <w:rPr>
            <w:rFonts w:ascii="TH SarabunPSK" w:hAnsi="TH SarabunPSK" w:cs="TH SarabunPSK" w:hint="cs"/>
            <w:noProof/>
            <w:sz w:val="30"/>
          </w:rPr>
          <w:t>2</w:t>
        </w:r>
        <w:r w:rsidRPr="00216573">
          <w:rPr>
            <w:rFonts w:ascii="TH SarabunPSK" w:hAnsi="TH SarabunPSK" w:cs="TH SarabunPSK" w:hint="cs"/>
            <w:noProof/>
            <w:sz w:val="30"/>
          </w:rPr>
          <w:fldChar w:fldCharType="end"/>
        </w:r>
        <w:r w:rsidRPr="00216573">
          <w:rPr>
            <w:rFonts w:ascii="TH SarabunPSK" w:hAnsi="TH SarabunPSK" w:cs="TH SarabunPSK" w:hint="cs"/>
            <w:sz w:val="30"/>
          </w:rPr>
          <w:t xml:space="preserve"> | </w:t>
        </w:r>
        <w:r w:rsidRPr="00216573">
          <w:rPr>
            <w:rFonts w:ascii="TH SarabunPSK" w:hAnsi="TH SarabunPSK" w:cs="TH SarabunPSK" w:hint="cs"/>
            <w:color w:val="7F7F7F" w:themeColor="background1" w:themeShade="7F"/>
            <w:spacing w:val="60"/>
            <w:sz w:val="3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1BD9" w14:textId="77777777" w:rsidR="002F24E2" w:rsidRDefault="002F24E2">
      <w:r>
        <w:separator/>
      </w:r>
    </w:p>
  </w:footnote>
  <w:footnote w:type="continuationSeparator" w:id="0">
    <w:p w14:paraId="6D593AAB" w14:textId="77777777" w:rsidR="002F24E2" w:rsidRDefault="002F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2670772" w:rsidR="00BD283B" w:rsidRDefault="0021657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 w:rsidRPr="00216573">
      <w:rPr>
        <w:rFonts w:ascii="Helvetica Neue" w:eastAsia="Helvetica Neue" w:hAnsi="Helvetica Neue" w:cs="Helvetica Neue"/>
        <w:noProof/>
        <w:color w:val="000000"/>
      </w:rPr>
      <w:drawing>
        <wp:anchor distT="0" distB="0" distL="114300" distR="114300" simplePos="0" relativeHeight="251659264" behindDoc="0" locked="0" layoutInCell="1" allowOverlap="1" wp14:anchorId="75959DEA" wp14:editId="60F06755">
          <wp:simplePos x="0" y="0"/>
          <wp:positionH relativeFrom="column">
            <wp:posOffset>3999230</wp:posOffset>
          </wp:positionH>
          <wp:positionV relativeFrom="paragraph">
            <wp:posOffset>-328295</wp:posOffset>
          </wp:positionV>
          <wp:extent cx="1753072" cy="809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72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60E4"/>
    <w:multiLevelType w:val="multilevel"/>
    <w:tmpl w:val="B8623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83AF8"/>
    <w:multiLevelType w:val="multilevel"/>
    <w:tmpl w:val="F0EE9C58"/>
    <w:lvl w:ilvl="0">
      <w:start w:val="6"/>
      <w:numFmt w:val="decimal"/>
      <w:lvlText w:val="%1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5007" w:hanging="720"/>
      </w:pPr>
    </w:lvl>
    <w:lvl w:ilvl="4">
      <w:start w:val="1"/>
      <w:numFmt w:val="decimal"/>
      <w:lvlText w:val="%1.%2.%3.%4.%5"/>
      <w:lvlJc w:val="left"/>
      <w:pPr>
        <w:ind w:left="6796" w:hanging="1080"/>
      </w:pPr>
    </w:lvl>
    <w:lvl w:ilvl="5">
      <w:start w:val="1"/>
      <w:numFmt w:val="decimal"/>
      <w:lvlText w:val="%1.%2.%3.%4.%5.%6"/>
      <w:lvlJc w:val="left"/>
      <w:pPr>
        <w:ind w:left="8225" w:hanging="1080"/>
      </w:pPr>
    </w:lvl>
    <w:lvl w:ilvl="6">
      <w:start w:val="1"/>
      <w:numFmt w:val="decimal"/>
      <w:lvlText w:val="%1.%2.%3.%4.%5.%6.%7"/>
      <w:lvlJc w:val="left"/>
      <w:pPr>
        <w:ind w:left="10014" w:hanging="1440"/>
      </w:pPr>
    </w:lvl>
    <w:lvl w:ilvl="7">
      <w:start w:val="1"/>
      <w:numFmt w:val="decimal"/>
      <w:lvlText w:val="%1.%2.%3.%4.%5.%6.%7.%8"/>
      <w:lvlJc w:val="left"/>
      <w:pPr>
        <w:ind w:left="11443" w:hanging="1440"/>
      </w:pPr>
    </w:lvl>
    <w:lvl w:ilvl="8">
      <w:start w:val="1"/>
      <w:numFmt w:val="decimal"/>
      <w:lvlText w:val="%1.%2.%3.%4.%5.%6.%7.%8.%9"/>
      <w:lvlJc w:val="left"/>
      <w:pPr>
        <w:ind w:left="13232" w:hanging="1800"/>
      </w:pPr>
    </w:lvl>
  </w:abstractNum>
  <w:abstractNum w:abstractNumId="2" w15:restartNumberingAfterBreak="0">
    <w:nsid w:val="184C423C"/>
    <w:multiLevelType w:val="multilevel"/>
    <w:tmpl w:val="880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A03D2"/>
    <w:multiLevelType w:val="multilevel"/>
    <w:tmpl w:val="833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C1A28"/>
    <w:multiLevelType w:val="multilevel"/>
    <w:tmpl w:val="528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3637E"/>
    <w:multiLevelType w:val="multilevel"/>
    <w:tmpl w:val="3D347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32209"/>
    <w:multiLevelType w:val="multilevel"/>
    <w:tmpl w:val="C1F8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40119"/>
    <w:multiLevelType w:val="multilevel"/>
    <w:tmpl w:val="A5EA6EC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233F68"/>
    <w:multiLevelType w:val="multilevel"/>
    <w:tmpl w:val="777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74B06"/>
    <w:multiLevelType w:val="multilevel"/>
    <w:tmpl w:val="D24436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A0780"/>
    <w:multiLevelType w:val="multilevel"/>
    <w:tmpl w:val="F02A3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45C92"/>
    <w:multiLevelType w:val="multilevel"/>
    <w:tmpl w:val="48A2E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C255A9"/>
    <w:multiLevelType w:val="multilevel"/>
    <w:tmpl w:val="D5DE4F82"/>
    <w:lvl w:ilvl="0">
      <w:start w:val="1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E11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EA641B"/>
    <w:multiLevelType w:val="multilevel"/>
    <w:tmpl w:val="402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57F4F"/>
    <w:multiLevelType w:val="multilevel"/>
    <w:tmpl w:val="83BA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F0979"/>
    <w:multiLevelType w:val="multilevel"/>
    <w:tmpl w:val="1D6C17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F3C71"/>
    <w:multiLevelType w:val="multilevel"/>
    <w:tmpl w:val="E4AE9092"/>
    <w:lvl w:ilvl="0">
      <w:start w:val="5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8" w15:restartNumberingAfterBreak="0">
    <w:nsid w:val="5BD70B17"/>
    <w:multiLevelType w:val="multilevel"/>
    <w:tmpl w:val="3E0E0A84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344BBF"/>
    <w:multiLevelType w:val="multilevel"/>
    <w:tmpl w:val="4240EADA"/>
    <w:lvl w:ilvl="0">
      <w:start w:val="1"/>
      <w:numFmt w:val="decimal"/>
      <w:lvlText w:val="%1)"/>
      <w:lvlJc w:val="left"/>
      <w:pPr>
        <w:ind w:left="1110" w:hanging="360"/>
      </w:pPr>
    </w:lvl>
    <w:lvl w:ilvl="1">
      <w:start w:val="1"/>
      <w:numFmt w:val="bullet"/>
      <w:lvlText w:val="-"/>
      <w:lvlJc w:val="left"/>
      <w:pPr>
        <w:ind w:left="1830" w:hanging="360"/>
      </w:pPr>
      <w:rPr>
        <w:rFonts w:ascii="Sarabun" w:eastAsia="Sarabun" w:hAnsi="Sarabun" w:cs="Sarabun"/>
        <w:color w:val="000000"/>
      </w:r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8AE1F80"/>
    <w:multiLevelType w:val="multilevel"/>
    <w:tmpl w:val="59686A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C62B45"/>
    <w:multiLevelType w:val="multilevel"/>
    <w:tmpl w:val="4906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3F46EB"/>
    <w:multiLevelType w:val="multilevel"/>
    <w:tmpl w:val="CB08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B6A75"/>
    <w:multiLevelType w:val="multilevel"/>
    <w:tmpl w:val="8F264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9"/>
  </w:num>
  <w:num w:numId="5">
    <w:abstractNumId w:val="1"/>
  </w:num>
  <w:num w:numId="6">
    <w:abstractNumId w:val="7"/>
  </w:num>
  <w:num w:numId="7">
    <w:abstractNumId w:val="6"/>
  </w:num>
  <w:num w:numId="8">
    <w:abstractNumId w:val="22"/>
    <w:lvlOverride w:ilvl="0">
      <w:lvl w:ilvl="0">
        <w:numFmt w:val="decimal"/>
        <w:lvlText w:val="%1."/>
        <w:lvlJc w:val="left"/>
      </w:lvl>
    </w:lvlOverride>
  </w:num>
  <w:num w:numId="9">
    <w:abstractNumId w:val="21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3"/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15"/>
  </w:num>
  <w:num w:numId="22">
    <w:abstractNumId w:val="4"/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3B"/>
    <w:rsid w:val="0000264B"/>
    <w:rsid w:val="00037CD4"/>
    <w:rsid w:val="000447DA"/>
    <w:rsid w:val="00127843"/>
    <w:rsid w:val="001B5B73"/>
    <w:rsid w:val="001C3BF1"/>
    <w:rsid w:val="00216573"/>
    <w:rsid w:val="00256734"/>
    <w:rsid w:val="002568FF"/>
    <w:rsid w:val="00293114"/>
    <w:rsid w:val="002F24E2"/>
    <w:rsid w:val="00372641"/>
    <w:rsid w:val="00536E45"/>
    <w:rsid w:val="00596B0E"/>
    <w:rsid w:val="00596E3B"/>
    <w:rsid w:val="005F0AC4"/>
    <w:rsid w:val="006A790E"/>
    <w:rsid w:val="006D00AD"/>
    <w:rsid w:val="00714795"/>
    <w:rsid w:val="0078605F"/>
    <w:rsid w:val="007F03F9"/>
    <w:rsid w:val="00871161"/>
    <w:rsid w:val="008C304D"/>
    <w:rsid w:val="009426FA"/>
    <w:rsid w:val="009A1A9D"/>
    <w:rsid w:val="00A23A4F"/>
    <w:rsid w:val="00A558F7"/>
    <w:rsid w:val="00A92791"/>
    <w:rsid w:val="00AA4742"/>
    <w:rsid w:val="00B52FE4"/>
    <w:rsid w:val="00BC1272"/>
    <w:rsid w:val="00BC6FEF"/>
    <w:rsid w:val="00BD283B"/>
    <w:rsid w:val="00C403E7"/>
    <w:rsid w:val="00CA0E8E"/>
    <w:rsid w:val="00CF0E0D"/>
    <w:rsid w:val="00CF2DAA"/>
    <w:rsid w:val="00D10066"/>
    <w:rsid w:val="00D11FC1"/>
    <w:rsid w:val="00D40C8C"/>
    <w:rsid w:val="00D5117C"/>
    <w:rsid w:val="00EC0F33"/>
    <w:rsid w:val="00F0177A"/>
    <w:rsid w:val="00F70957"/>
    <w:rsid w:val="00F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C1137"/>
  <w15:docId w15:val="{25A79168-51D7-A443-BC64-1D61D37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037CD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37CD4"/>
  </w:style>
  <w:style w:type="character" w:customStyle="1" w:styleId="SubtitleChar">
    <w:name w:val="Subtitle Char"/>
    <w:basedOn w:val="DefaultParagraphFont"/>
    <w:link w:val="Subtitle"/>
    <w:uiPriority w:val="11"/>
    <w:rsid w:val="009426FA"/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709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9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657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16573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216573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16573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956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1392</Words>
  <Characters>7187</Characters>
  <Application>Microsoft Office Word</Application>
  <DocSecurity>0</DocSecurity>
  <Lines>117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Phornnapin.Ta</cp:lastModifiedBy>
  <cp:revision>31</cp:revision>
  <dcterms:created xsi:type="dcterms:W3CDTF">2021-05-21T11:06:00Z</dcterms:created>
  <dcterms:modified xsi:type="dcterms:W3CDTF">2022-03-24T05:32:00Z</dcterms:modified>
</cp:coreProperties>
</file>